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0BA9D" w14:textId="7D6F65E3" w:rsidR="00461A23" w:rsidRPr="004810D1" w:rsidRDefault="00461A23" w:rsidP="004810D1">
      <w:pPr>
        <w:spacing w:line="360" w:lineRule="auto"/>
        <w:jc w:val="center"/>
        <w:rPr>
          <w:rFonts w:asciiTheme="minorHAnsi" w:hAnsiTheme="minorHAnsi" w:cs="Arial"/>
          <w:b/>
          <w:u w:val="single"/>
        </w:rPr>
      </w:pPr>
      <w:r w:rsidRPr="004810D1">
        <w:rPr>
          <w:rFonts w:asciiTheme="minorHAnsi" w:hAnsiTheme="minorHAnsi" w:cs="Arial"/>
          <w:b/>
          <w:u w:val="single"/>
        </w:rPr>
        <w:t>P</w:t>
      </w:r>
      <w:r w:rsidR="001F6B5A">
        <w:rPr>
          <w:rFonts w:asciiTheme="minorHAnsi" w:hAnsiTheme="minorHAnsi" w:cs="Arial"/>
          <w:b/>
          <w:u w:val="single"/>
        </w:rPr>
        <w:t>roduct Design Engineer Role 2018</w:t>
      </w:r>
    </w:p>
    <w:p w14:paraId="0523FCFE" w14:textId="77777777" w:rsidR="008B0369" w:rsidRPr="004810D1" w:rsidRDefault="008B0369" w:rsidP="008B0369">
      <w:pPr>
        <w:rPr>
          <w:rFonts w:asciiTheme="minorHAnsi" w:hAnsiTheme="minorHAnsi"/>
        </w:rPr>
      </w:pPr>
      <w:r w:rsidRPr="004810D1">
        <w:rPr>
          <w:rFonts w:asciiTheme="minorHAnsi" w:hAnsiTheme="minorHAnsi"/>
        </w:rPr>
        <w:t>DROMONE is an Industry leading Irish company, developing hitch and coupler technology for the agricultural and construction markets. We are an award-winning company accredited to Engineers Ireland CPD Standard and are past recipients of their CPD Employer of the Year Award. Our customers include Globa</w:t>
      </w:r>
      <w:r w:rsidR="00461A23" w:rsidRPr="004810D1">
        <w:rPr>
          <w:rFonts w:asciiTheme="minorHAnsi" w:hAnsiTheme="minorHAnsi"/>
        </w:rPr>
        <w:t xml:space="preserve">l OEMs such as Volvo, AGCO (MF </w:t>
      </w:r>
      <w:r w:rsidRPr="004810D1">
        <w:rPr>
          <w:rFonts w:asciiTheme="minorHAnsi" w:hAnsiTheme="minorHAnsi"/>
        </w:rPr>
        <w:t>and Valtra), JCB and SDF.</w:t>
      </w:r>
    </w:p>
    <w:p w14:paraId="50AD5B96" w14:textId="77777777" w:rsidR="008B0369" w:rsidRPr="004810D1" w:rsidRDefault="008B0369" w:rsidP="008B0369">
      <w:pPr>
        <w:rPr>
          <w:rFonts w:asciiTheme="minorHAnsi" w:hAnsiTheme="minorHAnsi"/>
        </w:rPr>
      </w:pPr>
    </w:p>
    <w:p w14:paraId="259F75FE" w14:textId="632E513D" w:rsidR="005A022F" w:rsidRPr="004810D1" w:rsidRDefault="008B0369" w:rsidP="008B0369">
      <w:pPr>
        <w:rPr>
          <w:rFonts w:asciiTheme="minorHAnsi" w:hAnsiTheme="minorHAnsi"/>
        </w:rPr>
      </w:pPr>
      <w:r w:rsidRPr="004810D1">
        <w:rPr>
          <w:rFonts w:asciiTheme="minorHAnsi" w:hAnsiTheme="minorHAnsi" w:cs="Arial"/>
        </w:rPr>
        <w:t>W</w:t>
      </w:r>
      <w:r w:rsidR="002D6562">
        <w:rPr>
          <w:rFonts w:asciiTheme="minorHAnsi" w:hAnsiTheme="minorHAnsi" w:cs="Arial"/>
        </w:rPr>
        <w:t>e are currently recruiting for</w:t>
      </w:r>
      <w:r w:rsidRPr="004810D1">
        <w:rPr>
          <w:rFonts w:asciiTheme="minorHAnsi" w:hAnsiTheme="minorHAnsi" w:cs="Arial"/>
        </w:rPr>
        <w:t xml:space="preserve"> </w:t>
      </w:r>
      <w:r w:rsidRPr="004810D1">
        <w:rPr>
          <w:rFonts w:asciiTheme="minorHAnsi" w:hAnsiTheme="minorHAnsi"/>
          <w:b/>
          <w:bCs/>
        </w:rPr>
        <w:t>Product Design Engineer</w:t>
      </w:r>
      <w:r w:rsidR="002D6562">
        <w:rPr>
          <w:rFonts w:asciiTheme="minorHAnsi" w:hAnsiTheme="minorHAnsi"/>
          <w:b/>
          <w:bCs/>
        </w:rPr>
        <w:t>s</w:t>
      </w:r>
      <w:r w:rsidRPr="004810D1">
        <w:rPr>
          <w:rFonts w:asciiTheme="minorHAnsi" w:hAnsiTheme="minorHAnsi"/>
          <w:bCs/>
        </w:rPr>
        <w:t xml:space="preserve"> </w:t>
      </w:r>
      <w:r w:rsidRPr="004810D1">
        <w:rPr>
          <w:rFonts w:asciiTheme="minorHAnsi" w:hAnsiTheme="minorHAnsi" w:cs="Arial"/>
        </w:rPr>
        <w:t>to join our award-winning team!</w:t>
      </w:r>
    </w:p>
    <w:p w14:paraId="717E4559" w14:textId="77777777" w:rsidR="005A022F" w:rsidRPr="004810D1" w:rsidRDefault="005A022F" w:rsidP="005A022F">
      <w:pPr>
        <w:spacing w:line="259" w:lineRule="exact"/>
        <w:rPr>
          <w:rFonts w:asciiTheme="minorHAnsi" w:hAnsiTheme="minorHAnsi"/>
          <w:b/>
          <w:bCs/>
        </w:rPr>
      </w:pPr>
    </w:p>
    <w:p w14:paraId="14374A64" w14:textId="2A8A1880" w:rsidR="005A022F" w:rsidRPr="004810D1" w:rsidRDefault="005A022F" w:rsidP="00461A23">
      <w:pPr>
        <w:rPr>
          <w:rFonts w:asciiTheme="minorHAnsi" w:hAnsiTheme="minorHAnsi"/>
          <w:b/>
          <w:bCs/>
        </w:rPr>
      </w:pPr>
      <w:r w:rsidRPr="004810D1">
        <w:rPr>
          <w:rFonts w:asciiTheme="minorHAnsi" w:hAnsiTheme="minorHAnsi"/>
          <w:b/>
          <w:bCs/>
        </w:rPr>
        <w:t xml:space="preserve">Position: </w:t>
      </w:r>
      <w:r w:rsidR="00880E85" w:rsidRPr="004810D1">
        <w:rPr>
          <w:rFonts w:asciiTheme="minorHAnsi" w:hAnsiTheme="minorHAnsi"/>
          <w:bCs/>
        </w:rPr>
        <w:t>Product Design Engineer</w:t>
      </w:r>
      <w:r w:rsidRPr="004810D1">
        <w:rPr>
          <w:rFonts w:asciiTheme="minorHAnsi" w:hAnsiTheme="minorHAnsi"/>
          <w:b/>
          <w:bCs/>
        </w:rPr>
        <w:t xml:space="preserve"> </w:t>
      </w:r>
      <w:r w:rsidR="007E7B26">
        <w:rPr>
          <w:rFonts w:asciiTheme="minorHAnsi" w:hAnsiTheme="minorHAnsi"/>
          <w:b/>
          <w:bCs/>
        </w:rPr>
        <w:t>(2 vacancies)</w:t>
      </w:r>
    </w:p>
    <w:p w14:paraId="282D96E7" w14:textId="77777777" w:rsidR="008B0369" w:rsidRPr="004810D1" w:rsidRDefault="008B0369" w:rsidP="00461A23">
      <w:pPr>
        <w:rPr>
          <w:rFonts w:asciiTheme="minorHAnsi" w:hAnsiTheme="minorHAnsi"/>
          <w:b/>
          <w:bCs/>
        </w:rPr>
      </w:pPr>
    </w:p>
    <w:p w14:paraId="7802D4B6" w14:textId="77777777" w:rsidR="008B0369" w:rsidRPr="004810D1" w:rsidRDefault="008B0369" w:rsidP="00461A23">
      <w:pPr>
        <w:rPr>
          <w:rFonts w:asciiTheme="minorHAnsi" w:hAnsiTheme="minorHAnsi"/>
          <w:b/>
          <w:bCs/>
        </w:rPr>
      </w:pPr>
      <w:r w:rsidRPr="004810D1">
        <w:rPr>
          <w:rFonts w:asciiTheme="minorHAnsi" w:hAnsiTheme="minorHAnsi"/>
          <w:b/>
          <w:bCs/>
        </w:rPr>
        <w:t xml:space="preserve">Contract Type: </w:t>
      </w:r>
      <w:r w:rsidRPr="004810D1">
        <w:rPr>
          <w:rFonts w:asciiTheme="minorHAnsi" w:hAnsiTheme="minorHAnsi"/>
          <w:bCs/>
        </w:rPr>
        <w:t xml:space="preserve">Permanent </w:t>
      </w:r>
    </w:p>
    <w:p w14:paraId="1FA73E2F" w14:textId="77777777" w:rsidR="005A022F" w:rsidRPr="004810D1" w:rsidRDefault="005A022F" w:rsidP="00461A23">
      <w:pPr>
        <w:rPr>
          <w:rFonts w:asciiTheme="minorHAnsi" w:hAnsiTheme="minorHAnsi"/>
          <w:b/>
          <w:bCs/>
        </w:rPr>
      </w:pPr>
    </w:p>
    <w:p w14:paraId="6E09527C" w14:textId="3797F447" w:rsidR="005A022F" w:rsidRPr="004810D1" w:rsidRDefault="005A022F" w:rsidP="00461A23">
      <w:pPr>
        <w:rPr>
          <w:rFonts w:asciiTheme="minorHAnsi" w:hAnsiTheme="minorHAnsi"/>
          <w:bCs/>
        </w:rPr>
      </w:pPr>
      <w:r w:rsidRPr="004810D1">
        <w:rPr>
          <w:rFonts w:asciiTheme="minorHAnsi" w:hAnsiTheme="minorHAnsi"/>
          <w:b/>
          <w:bCs/>
        </w:rPr>
        <w:t xml:space="preserve">Department: </w:t>
      </w:r>
      <w:r w:rsidR="00880E85" w:rsidRPr="004810D1">
        <w:rPr>
          <w:rFonts w:asciiTheme="minorHAnsi" w:hAnsiTheme="minorHAnsi"/>
          <w:bCs/>
        </w:rPr>
        <w:t>Supplier Development and</w:t>
      </w:r>
      <w:r w:rsidRPr="004810D1">
        <w:rPr>
          <w:rFonts w:asciiTheme="minorHAnsi" w:hAnsiTheme="minorHAnsi"/>
          <w:bCs/>
        </w:rPr>
        <w:t xml:space="preserve"> </w:t>
      </w:r>
      <w:r w:rsidR="002D6562">
        <w:rPr>
          <w:rFonts w:asciiTheme="minorHAnsi" w:hAnsiTheme="minorHAnsi"/>
          <w:bCs/>
        </w:rPr>
        <w:t xml:space="preserve">Design Engineering </w:t>
      </w:r>
    </w:p>
    <w:p w14:paraId="76AE4ED6" w14:textId="77777777" w:rsidR="005A022F" w:rsidRPr="004810D1" w:rsidRDefault="005A022F" w:rsidP="00461A23">
      <w:pPr>
        <w:rPr>
          <w:rFonts w:asciiTheme="minorHAnsi" w:hAnsiTheme="minorHAnsi"/>
          <w:b/>
          <w:bCs/>
        </w:rPr>
      </w:pPr>
    </w:p>
    <w:p w14:paraId="3B930025" w14:textId="77777777" w:rsidR="005A022F" w:rsidRPr="004810D1" w:rsidRDefault="00EC2B0E" w:rsidP="005A022F">
      <w:pPr>
        <w:spacing w:line="259" w:lineRule="exact"/>
        <w:rPr>
          <w:rFonts w:asciiTheme="minorHAnsi" w:hAnsiTheme="minorHAnsi"/>
          <w:b/>
          <w:bCs/>
          <w:u w:val="single"/>
        </w:rPr>
      </w:pPr>
      <w:r w:rsidRPr="004810D1">
        <w:rPr>
          <w:rFonts w:asciiTheme="minorHAnsi" w:hAnsiTheme="minorHAnsi"/>
          <w:b/>
          <w:bCs/>
          <w:u w:val="single"/>
        </w:rPr>
        <w:t>Job Purpose</w:t>
      </w:r>
      <w:r w:rsidR="005A022F" w:rsidRPr="004810D1">
        <w:rPr>
          <w:rFonts w:asciiTheme="minorHAnsi" w:hAnsiTheme="minorHAnsi"/>
          <w:b/>
          <w:bCs/>
          <w:u w:val="single"/>
        </w:rPr>
        <w:t>:</w:t>
      </w:r>
    </w:p>
    <w:p w14:paraId="77B0FE06" w14:textId="5F053FF0" w:rsidR="005A022F" w:rsidRPr="004810D1" w:rsidRDefault="005A022F" w:rsidP="005A022F">
      <w:pPr>
        <w:spacing w:line="259" w:lineRule="exact"/>
        <w:jc w:val="both"/>
        <w:rPr>
          <w:rFonts w:asciiTheme="minorHAnsi" w:hAnsiTheme="minorHAnsi"/>
          <w:lang w:val="en-US"/>
        </w:rPr>
      </w:pPr>
      <w:r w:rsidRPr="004810D1">
        <w:rPr>
          <w:rFonts w:asciiTheme="minorHAnsi" w:hAnsiTheme="minorHAnsi"/>
          <w:lang w:val="en-US"/>
        </w:rPr>
        <w:t xml:space="preserve">The position of </w:t>
      </w:r>
      <w:r w:rsidR="00880E85" w:rsidRPr="004810D1">
        <w:rPr>
          <w:rFonts w:asciiTheme="minorHAnsi" w:hAnsiTheme="minorHAnsi"/>
          <w:lang w:val="en-US"/>
        </w:rPr>
        <w:t>Product Design Engineer</w:t>
      </w:r>
      <w:r w:rsidRPr="004810D1">
        <w:rPr>
          <w:rFonts w:asciiTheme="minorHAnsi" w:hAnsiTheme="minorHAnsi"/>
          <w:lang w:val="en-US"/>
        </w:rPr>
        <w:t xml:space="preserve"> will focus on reducing DROMONE’s materials cost base</w:t>
      </w:r>
      <w:r w:rsidR="00DA294F" w:rsidRPr="004810D1">
        <w:rPr>
          <w:rFonts w:asciiTheme="minorHAnsi" w:hAnsiTheme="minorHAnsi"/>
          <w:lang w:val="en-US"/>
        </w:rPr>
        <w:t xml:space="preserve"> by providing engineering services to lead and support continuous im</w:t>
      </w:r>
      <w:bookmarkStart w:id="0" w:name="_GoBack"/>
      <w:bookmarkEnd w:id="0"/>
      <w:r w:rsidR="00DA294F" w:rsidRPr="004810D1">
        <w:rPr>
          <w:rFonts w:asciiTheme="minorHAnsi" w:hAnsiTheme="minorHAnsi"/>
          <w:lang w:val="en-US"/>
        </w:rPr>
        <w:t>provement projects in both desig</w:t>
      </w:r>
      <w:r w:rsidR="00EC2B0E" w:rsidRPr="004810D1">
        <w:rPr>
          <w:rFonts w:asciiTheme="minorHAnsi" w:hAnsiTheme="minorHAnsi"/>
          <w:lang w:val="en-US"/>
        </w:rPr>
        <w:t xml:space="preserve">n and manufacturing in DROMONE. </w:t>
      </w:r>
      <w:r w:rsidRPr="004810D1">
        <w:rPr>
          <w:rFonts w:asciiTheme="minorHAnsi" w:hAnsiTheme="minorHAnsi"/>
          <w:lang w:val="en-US"/>
        </w:rPr>
        <w:t xml:space="preserve">The role will involve technical and commercial activities with key suppliers on a continuous basis to meet Quality, Cost and Delivery targets in line with the DROMONE business plan. </w:t>
      </w:r>
    </w:p>
    <w:p w14:paraId="5C0E36F2" w14:textId="77777777" w:rsidR="005A022F" w:rsidRPr="004810D1" w:rsidRDefault="005A022F" w:rsidP="005A022F">
      <w:pPr>
        <w:spacing w:line="259" w:lineRule="exact"/>
        <w:jc w:val="both"/>
        <w:rPr>
          <w:rFonts w:asciiTheme="minorHAnsi" w:hAnsiTheme="minorHAnsi"/>
          <w:lang w:val="en-US"/>
        </w:rPr>
      </w:pPr>
    </w:p>
    <w:p w14:paraId="285ECB0A" w14:textId="4E9A6473" w:rsidR="005A022F" w:rsidRPr="004810D1" w:rsidRDefault="005A022F" w:rsidP="005A022F">
      <w:pPr>
        <w:jc w:val="both"/>
        <w:rPr>
          <w:rFonts w:asciiTheme="minorHAnsi" w:hAnsiTheme="minorHAnsi"/>
          <w:b/>
          <w:bCs/>
          <w:u w:val="single"/>
        </w:rPr>
      </w:pPr>
      <w:r w:rsidRPr="004810D1">
        <w:rPr>
          <w:rFonts w:asciiTheme="minorHAnsi" w:hAnsiTheme="minorHAnsi"/>
          <w:b/>
          <w:bCs/>
          <w:u w:val="single"/>
        </w:rPr>
        <w:t xml:space="preserve">Key Elements of </w:t>
      </w:r>
      <w:r w:rsidR="002D6562">
        <w:rPr>
          <w:rFonts w:asciiTheme="minorHAnsi" w:hAnsiTheme="minorHAnsi"/>
          <w:b/>
          <w:bCs/>
          <w:u w:val="single"/>
        </w:rPr>
        <w:t>Product Design</w:t>
      </w:r>
      <w:r w:rsidR="005D22DF" w:rsidRPr="004810D1">
        <w:rPr>
          <w:rFonts w:asciiTheme="minorHAnsi" w:hAnsiTheme="minorHAnsi"/>
          <w:b/>
          <w:bCs/>
          <w:u w:val="single"/>
        </w:rPr>
        <w:t xml:space="preserve"> Engineer</w:t>
      </w:r>
      <w:r w:rsidRPr="004810D1">
        <w:rPr>
          <w:rFonts w:asciiTheme="minorHAnsi" w:hAnsiTheme="minorHAnsi"/>
          <w:b/>
          <w:bCs/>
          <w:u w:val="single"/>
        </w:rPr>
        <w:t xml:space="preserve"> Role:</w:t>
      </w:r>
    </w:p>
    <w:p w14:paraId="57A01267" w14:textId="77777777" w:rsidR="005D22DF" w:rsidRPr="004810D1" w:rsidRDefault="005D22DF" w:rsidP="005D22DF">
      <w:pPr>
        <w:tabs>
          <w:tab w:val="left" w:pos="360"/>
        </w:tabs>
        <w:spacing w:before="28" w:line="235" w:lineRule="exact"/>
        <w:rPr>
          <w:rFonts w:asciiTheme="minorHAnsi" w:hAnsiTheme="minorHAnsi"/>
        </w:rPr>
      </w:pPr>
    </w:p>
    <w:p w14:paraId="32EED61B" w14:textId="77777777" w:rsidR="00EC2B0E" w:rsidRPr="004810D1" w:rsidRDefault="00E36ED1" w:rsidP="00E36ED1">
      <w:pPr>
        <w:numPr>
          <w:ilvl w:val="0"/>
          <w:numId w:val="1"/>
        </w:numPr>
        <w:tabs>
          <w:tab w:val="left" w:pos="360"/>
        </w:tabs>
        <w:spacing w:before="28" w:line="235" w:lineRule="exact"/>
        <w:rPr>
          <w:rFonts w:asciiTheme="minorHAnsi" w:hAnsiTheme="minorHAnsi"/>
        </w:rPr>
      </w:pPr>
      <w:r w:rsidRPr="004810D1">
        <w:rPr>
          <w:rFonts w:asciiTheme="minorHAnsi" w:hAnsiTheme="minorHAnsi"/>
        </w:rPr>
        <w:t xml:space="preserve">Provide engineering support to cost reduction projects. This requires new or re-design of current products using Solidworks 3D software. </w:t>
      </w:r>
    </w:p>
    <w:p w14:paraId="0F9897BD" w14:textId="77777777" w:rsidR="00E36ED1" w:rsidRDefault="00E36ED1" w:rsidP="00E36ED1">
      <w:pPr>
        <w:numPr>
          <w:ilvl w:val="0"/>
          <w:numId w:val="1"/>
        </w:numPr>
        <w:tabs>
          <w:tab w:val="left" w:pos="360"/>
        </w:tabs>
        <w:spacing w:before="28" w:line="235" w:lineRule="exact"/>
        <w:rPr>
          <w:rFonts w:asciiTheme="minorHAnsi" w:hAnsiTheme="minorHAnsi"/>
        </w:rPr>
      </w:pPr>
      <w:r w:rsidRPr="004810D1">
        <w:rPr>
          <w:rFonts w:asciiTheme="minorHAnsi" w:hAnsiTheme="minorHAnsi"/>
        </w:rPr>
        <w:t>Emphasis on standardisation through</w:t>
      </w:r>
      <w:r w:rsidR="00075475" w:rsidRPr="004810D1">
        <w:rPr>
          <w:rFonts w:asciiTheme="minorHAnsi" w:hAnsiTheme="minorHAnsi"/>
        </w:rPr>
        <w:t>out</w:t>
      </w:r>
      <w:r w:rsidRPr="004810D1">
        <w:rPr>
          <w:rFonts w:asciiTheme="minorHAnsi" w:hAnsiTheme="minorHAnsi"/>
        </w:rPr>
        <w:t xml:space="preserve"> the design process and product re-engineering to maximise cost savings while not compromising on quality. </w:t>
      </w:r>
    </w:p>
    <w:p w14:paraId="6C01DD89" w14:textId="77777777" w:rsidR="004810D1" w:rsidRDefault="004810D1" w:rsidP="004810D1">
      <w:pPr>
        <w:numPr>
          <w:ilvl w:val="0"/>
          <w:numId w:val="1"/>
        </w:numPr>
        <w:tabs>
          <w:tab w:val="left" w:pos="360"/>
        </w:tabs>
        <w:spacing w:before="28" w:line="235" w:lineRule="exact"/>
        <w:rPr>
          <w:rFonts w:asciiTheme="minorHAnsi" w:hAnsiTheme="minorHAnsi"/>
        </w:rPr>
      </w:pPr>
      <w:r w:rsidRPr="004810D1">
        <w:rPr>
          <w:rFonts w:asciiTheme="minorHAnsi" w:hAnsiTheme="minorHAnsi"/>
        </w:rPr>
        <w:t>Successful application of engineering and project management tools including:</w:t>
      </w:r>
    </w:p>
    <w:p w14:paraId="1E9CD399" w14:textId="77777777" w:rsidR="004810D1" w:rsidRDefault="004810D1" w:rsidP="004810D1">
      <w:pPr>
        <w:numPr>
          <w:ilvl w:val="0"/>
          <w:numId w:val="1"/>
        </w:numPr>
        <w:tabs>
          <w:tab w:val="left" w:pos="360"/>
        </w:tabs>
        <w:spacing w:before="28" w:line="235" w:lineRule="exact"/>
        <w:ind w:left="1080"/>
        <w:rPr>
          <w:rFonts w:asciiTheme="minorHAnsi" w:hAnsiTheme="minorHAnsi"/>
        </w:rPr>
      </w:pPr>
      <w:r w:rsidRPr="004810D1">
        <w:rPr>
          <w:rFonts w:asciiTheme="minorHAnsi" w:hAnsiTheme="minorHAnsi"/>
        </w:rPr>
        <w:t>Design Review</w:t>
      </w:r>
    </w:p>
    <w:p w14:paraId="016E4DC2" w14:textId="77777777" w:rsidR="004810D1" w:rsidRDefault="004810D1" w:rsidP="004810D1">
      <w:pPr>
        <w:numPr>
          <w:ilvl w:val="0"/>
          <w:numId w:val="1"/>
        </w:numPr>
        <w:tabs>
          <w:tab w:val="left" w:pos="360"/>
        </w:tabs>
        <w:spacing w:before="28" w:line="235" w:lineRule="exact"/>
        <w:ind w:left="1080"/>
        <w:rPr>
          <w:rFonts w:asciiTheme="minorHAnsi" w:hAnsiTheme="minorHAnsi"/>
        </w:rPr>
      </w:pPr>
      <w:r w:rsidRPr="004810D1">
        <w:rPr>
          <w:rFonts w:asciiTheme="minorHAnsi" w:hAnsiTheme="minorHAnsi"/>
        </w:rPr>
        <w:t>Process Improvement</w:t>
      </w:r>
    </w:p>
    <w:p w14:paraId="7FA9AF4A" w14:textId="77777777" w:rsidR="004810D1" w:rsidRDefault="004810D1" w:rsidP="004810D1">
      <w:pPr>
        <w:numPr>
          <w:ilvl w:val="0"/>
          <w:numId w:val="1"/>
        </w:numPr>
        <w:tabs>
          <w:tab w:val="left" w:pos="360"/>
        </w:tabs>
        <w:spacing w:before="28" w:line="235" w:lineRule="exact"/>
        <w:ind w:left="1080"/>
        <w:rPr>
          <w:rFonts w:asciiTheme="minorHAnsi" w:hAnsiTheme="minorHAnsi"/>
        </w:rPr>
      </w:pPr>
      <w:r w:rsidRPr="004810D1">
        <w:rPr>
          <w:rFonts w:asciiTheme="minorHAnsi" w:hAnsiTheme="minorHAnsi"/>
        </w:rPr>
        <w:t>FMEA, FEA, DFM &amp; Solid modelling.</w:t>
      </w:r>
    </w:p>
    <w:p w14:paraId="2BB6A358" w14:textId="77777777" w:rsidR="004810D1" w:rsidRPr="004810D1" w:rsidRDefault="004810D1" w:rsidP="004810D1">
      <w:pPr>
        <w:pStyle w:val="ListParagraph"/>
        <w:numPr>
          <w:ilvl w:val="0"/>
          <w:numId w:val="1"/>
        </w:numPr>
        <w:rPr>
          <w:rFonts w:asciiTheme="minorHAnsi" w:hAnsiTheme="minorHAnsi"/>
        </w:rPr>
      </w:pPr>
      <w:r w:rsidRPr="004810D1">
        <w:rPr>
          <w:rFonts w:asciiTheme="minorHAnsi" w:hAnsiTheme="minorHAnsi"/>
        </w:rPr>
        <w:t>Mechanical design and product testing plan, physical and virtual.</w:t>
      </w:r>
    </w:p>
    <w:p w14:paraId="18A536EC" w14:textId="77777777" w:rsidR="00EC2B0E" w:rsidRPr="004810D1" w:rsidRDefault="00E36ED1" w:rsidP="00075475">
      <w:pPr>
        <w:numPr>
          <w:ilvl w:val="0"/>
          <w:numId w:val="1"/>
        </w:numPr>
        <w:tabs>
          <w:tab w:val="left" w:pos="360"/>
        </w:tabs>
        <w:spacing w:before="28" w:line="235" w:lineRule="exact"/>
        <w:rPr>
          <w:rFonts w:asciiTheme="minorHAnsi" w:hAnsiTheme="minorHAnsi"/>
        </w:rPr>
      </w:pPr>
      <w:r w:rsidRPr="004810D1">
        <w:rPr>
          <w:rFonts w:asciiTheme="minorHAnsi" w:hAnsiTheme="minorHAnsi"/>
        </w:rPr>
        <w:t>Act as a resource, providing timely long term engineering solutions, while soliciting the ideas of others and using all available resources in the process.</w:t>
      </w:r>
      <w:r w:rsidR="00075475" w:rsidRPr="004810D1">
        <w:rPr>
          <w:rFonts w:asciiTheme="minorHAnsi" w:hAnsiTheme="minorHAnsi"/>
        </w:rPr>
        <w:t xml:space="preserve"> </w:t>
      </w:r>
    </w:p>
    <w:p w14:paraId="1538A7F2" w14:textId="77777777" w:rsidR="004810D1" w:rsidRPr="004810D1" w:rsidRDefault="005D22DF" w:rsidP="004810D1">
      <w:pPr>
        <w:numPr>
          <w:ilvl w:val="0"/>
          <w:numId w:val="1"/>
        </w:numPr>
        <w:tabs>
          <w:tab w:val="left" w:pos="360"/>
        </w:tabs>
        <w:spacing w:before="28" w:line="235" w:lineRule="exact"/>
        <w:rPr>
          <w:rFonts w:asciiTheme="minorHAnsi" w:hAnsiTheme="minorHAnsi"/>
        </w:rPr>
      </w:pPr>
      <w:r w:rsidRPr="004810D1">
        <w:rPr>
          <w:rFonts w:asciiTheme="minorHAnsi" w:hAnsiTheme="minorHAnsi"/>
        </w:rPr>
        <w:t>Problem solving and decision making using structured analysis thus foc</w:t>
      </w:r>
      <w:r w:rsidR="007D5AB8" w:rsidRPr="004810D1">
        <w:rPr>
          <w:rFonts w:asciiTheme="minorHAnsi" w:hAnsiTheme="minorHAnsi"/>
        </w:rPr>
        <w:t xml:space="preserve">using </w:t>
      </w:r>
      <w:r w:rsidRPr="004810D1">
        <w:rPr>
          <w:rFonts w:asciiTheme="minorHAnsi" w:hAnsiTheme="minorHAnsi"/>
        </w:rPr>
        <w:t>t</w:t>
      </w:r>
      <w:r w:rsidR="00B71A51" w:rsidRPr="004810D1">
        <w:rPr>
          <w:rFonts w:asciiTheme="minorHAnsi" w:hAnsiTheme="minorHAnsi"/>
        </w:rPr>
        <w:t xml:space="preserve">o resolve product build issues and </w:t>
      </w:r>
      <w:r w:rsidRPr="004810D1">
        <w:rPr>
          <w:rFonts w:asciiTheme="minorHAnsi" w:hAnsiTheme="minorHAnsi"/>
        </w:rPr>
        <w:t>quality issues.</w:t>
      </w:r>
      <w:r w:rsidR="007D5AB8" w:rsidRPr="004810D1">
        <w:rPr>
          <w:rFonts w:asciiTheme="minorHAnsi" w:hAnsiTheme="minorHAnsi"/>
        </w:rPr>
        <w:t xml:space="preserve"> </w:t>
      </w:r>
    </w:p>
    <w:p w14:paraId="398FA8D6" w14:textId="77777777" w:rsidR="007D5AB8" w:rsidRPr="004810D1" w:rsidRDefault="007D5AB8" w:rsidP="004810D1">
      <w:pPr>
        <w:numPr>
          <w:ilvl w:val="0"/>
          <w:numId w:val="1"/>
        </w:numPr>
        <w:tabs>
          <w:tab w:val="left" w:pos="360"/>
        </w:tabs>
        <w:spacing w:before="28" w:line="235" w:lineRule="exact"/>
        <w:rPr>
          <w:rFonts w:asciiTheme="minorHAnsi" w:hAnsiTheme="minorHAnsi"/>
        </w:rPr>
      </w:pPr>
      <w:r w:rsidRPr="004810D1">
        <w:rPr>
          <w:rFonts w:asciiTheme="minorHAnsi" w:hAnsiTheme="minorHAnsi"/>
        </w:rPr>
        <w:t>Lean Philosophy mapping out future engineering value-adding developments and initiatives that will sustain and promote the competitive edge of our design and manufacturing facility.</w:t>
      </w:r>
    </w:p>
    <w:p w14:paraId="574CDCE0" w14:textId="77777777" w:rsidR="005D22DF" w:rsidRDefault="005D22DF" w:rsidP="005D22DF">
      <w:pPr>
        <w:numPr>
          <w:ilvl w:val="0"/>
          <w:numId w:val="1"/>
        </w:numPr>
        <w:tabs>
          <w:tab w:val="left" w:pos="360"/>
        </w:tabs>
        <w:spacing w:before="28" w:line="235" w:lineRule="exact"/>
        <w:rPr>
          <w:rFonts w:asciiTheme="minorHAnsi" w:hAnsiTheme="minorHAnsi"/>
        </w:rPr>
      </w:pPr>
      <w:r w:rsidRPr="004810D1">
        <w:rPr>
          <w:rFonts w:asciiTheme="minorHAnsi" w:hAnsiTheme="minorHAnsi"/>
        </w:rPr>
        <w:t>Manage all quality control and assurance actions relating to new product implementation through DROMONE’s New Product Introduction procedures, including the management of design gates and full sign of by relevant parties.</w:t>
      </w:r>
    </w:p>
    <w:p w14:paraId="3AC273FD" w14:textId="77777777" w:rsidR="004810D1" w:rsidRPr="004810D1" w:rsidRDefault="004810D1" w:rsidP="004810D1">
      <w:pPr>
        <w:pStyle w:val="ListParagraph"/>
        <w:numPr>
          <w:ilvl w:val="0"/>
          <w:numId w:val="1"/>
        </w:numPr>
        <w:rPr>
          <w:rFonts w:asciiTheme="minorHAnsi" w:hAnsiTheme="minorHAnsi"/>
        </w:rPr>
      </w:pPr>
      <w:r w:rsidRPr="004810D1">
        <w:rPr>
          <w:rFonts w:asciiTheme="minorHAnsi" w:hAnsiTheme="minorHAnsi"/>
        </w:rPr>
        <w:t>Provide engineering supports for the manufacture of agriculture and construction products to world class standards, ensuring that products are built in the safest and most cost-effective manner.</w:t>
      </w:r>
    </w:p>
    <w:p w14:paraId="50E878FE" w14:textId="77777777" w:rsidR="004810D1" w:rsidRPr="004810D1" w:rsidRDefault="004810D1" w:rsidP="004810D1">
      <w:pPr>
        <w:rPr>
          <w:rFonts w:asciiTheme="minorHAnsi" w:hAnsiTheme="minorHAnsi"/>
        </w:rPr>
      </w:pPr>
    </w:p>
    <w:p w14:paraId="01767814" w14:textId="77777777" w:rsidR="004810D1" w:rsidRPr="004810D1" w:rsidRDefault="004810D1" w:rsidP="004810D1">
      <w:pPr>
        <w:rPr>
          <w:rFonts w:asciiTheme="minorHAnsi" w:hAnsiTheme="minorHAnsi" w:cs="Arial"/>
          <w:b/>
        </w:rPr>
      </w:pPr>
      <w:r w:rsidRPr="004810D1">
        <w:rPr>
          <w:rFonts w:asciiTheme="minorHAnsi" w:hAnsiTheme="minorHAnsi" w:cs="Arial"/>
          <w:b/>
        </w:rPr>
        <w:t>The successful candidates will have:</w:t>
      </w:r>
    </w:p>
    <w:p w14:paraId="38E9358A" w14:textId="77777777" w:rsidR="004810D1" w:rsidRPr="004810D1" w:rsidRDefault="004810D1" w:rsidP="004810D1">
      <w:pPr>
        <w:numPr>
          <w:ilvl w:val="0"/>
          <w:numId w:val="3"/>
        </w:numPr>
        <w:rPr>
          <w:rFonts w:asciiTheme="minorHAnsi" w:hAnsiTheme="minorHAnsi" w:cs="Arial"/>
        </w:rPr>
      </w:pPr>
      <w:r w:rsidRPr="004810D1">
        <w:rPr>
          <w:rFonts w:asciiTheme="minorHAnsi" w:hAnsiTheme="minorHAnsi" w:cs="Arial"/>
        </w:rPr>
        <w:t xml:space="preserve">Bachelor’s Degree qualification (Mechanical, Industrial, Production, Manufacturing) with also experience in a world class manufacturing environment, preferably in an automotive/automation environment. </w:t>
      </w:r>
    </w:p>
    <w:p w14:paraId="65B7B14B" w14:textId="77777777" w:rsidR="004810D1" w:rsidRPr="004810D1" w:rsidRDefault="004810D1" w:rsidP="004810D1">
      <w:pPr>
        <w:numPr>
          <w:ilvl w:val="0"/>
          <w:numId w:val="3"/>
        </w:numPr>
        <w:rPr>
          <w:rFonts w:asciiTheme="minorHAnsi" w:hAnsiTheme="minorHAnsi" w:cs="Arial"/>
        </w:rPr>
      </w:pPr>
      <w:r w:rsidRPr="004810D1">
        <w:rPr>
          <w:rFonts w:asciiTheme="minorHAnsi" w:hAnsiTheme="minorHAnsi" w:cs="Arial"/>
        </w:rPr>
        <w:t>Proficient in Solidworks or similar 3D software design package.</w:t>
      </w:r>
    </w:p>
    <w:p w14:paraId="53197E76" w14:textId="77777777" w:rsidR="004810D1" w:rsidRPr="004810D1" w:rsidRDefault="004810D1" w:rsidP="004810D1">
      <w:pPr>
        <w:numPr>
          <w:ilvl w:val="0"/>
          <w:numId w:val="3"/>
        </w:numPr>
        <w:rPr>
          <w:rFonts w:asciiTheme="minorHAnsi" w:hAnsiTheme="minorHAnsi" w:cs="Arial"/>
        </w:rPr>
      </w:pPr>
      <w:r w:rsidRPr="004810D1">
        <w:rPr>
          <w:rFonts w:asciiTheme="minorHAnsi" w:hAnsiTheme="minorHAnsi" w:cs="Arial"/>
        </w:rPr>
        <w:t>Excellent interpersonal, communication &amp; technical reporting skills.</w:t>
      </w:r>
    </w:p>
    <w:p w14:paraId="14154425" w14:textId="77777777" w:rsidR="004810D1" w:rsidRPr="004810D1" w:rsidRDefault="004810D1" w:rsidP="004810D1">
      <w:pPr>
        <w:numPr>
          <w:ilvl w:val="0"/>
          <w:numId w:val="3"/>
        </w:numPr>
        <w:rPr>
          <w:rFonts w:asciiTheme="minorHAnsi" w:hAnsiTheme="minorHAnsi" w:cs="Arial"/>
        </w:rPr>
      </w:pPr>
      <w:r w:rsidRPr="004810D1">
        <w:rPr>
          <w:rFonts w:asciiTheme="minorHAnsi" w:hAnsiTheme="minorHAnsi" w:cs="Arial"/>
        </w:rPr>
        <w:t xml:space="preserve">Project &amp; Time Management and structured problem-solving experience.  </w:t>
      </w:r>
    </w:p>
    <w:p w14:paraId="0EE3F9AA" w14:textId="77777777" w:rsidR="004810D1" w:rsidRPr="004810D1" w:rsidRDefault="004810D1" w:rsidP="004810D1">
      <w:pPr>
        <w:numPr>
          <w:ilvl w:val="1"/>
          <w:numId w:val="3"/>
        </w:numPr>
        <w:tabs>
          <w:tab w:val="num" w:pos="540"/>
        </w:tabs>
        <w:autoSpaceDE w:val="0"/>
        <w:autoSpaceDN w:val="0"/>
        <w:adjustRightInd w:val="0"/>
        <w:ind w:left="540"/>
        <w:rPr>
          <w:rFonts w:asciiTheme="minorHAnsi" w:hAnsiTheme="minorHAnsi" w:cs="TTE27D3880t00"/>
        </w:rPr>
      </w:pPr>
      <w:r w:rsidRPr="004810D1">
        <w:rPr>
          <w:rFonts w:asciiTheme="minorHAnsi" w:hAnsiTheme="minorHAnsi" w:cs="TTE27D3880t00"/>
        </w:rPr>
        <w:t>Enthusiastic and energetic with the ability to integrate quickly into a team environment and work on own initiative.</w:t>
      </w:r>
    </w:p>
    <w:p w14:paraId="5AEDA767" w14:textId="77777777" w:rsidR="004810D1" w:rsidRPr="004810D1" w:rsidRDefault="004810D1" w:rsidP="004810D1">
      <w:pPr>
        <w:numPr>
          <w:ilvl w:val="1"/>
          <w:numId w:val="3"/>
        </w:numPr>
        <w:tabs>
          <w:tab w:val="num" w:pos="540"/>
        </w:tabs>
        <w:autoSpaceDE w:val="0"/>
        <w:autoSpaceDN w:val="0"/>
        <w:adjustRightInd w:val="0"/>
        <w:ind w:hanging="540"/>
        <w:rPr>
          <w:rFonts w:asciiTheme="minorHAnsi" w:hAnsiTheme="minorHAnsi" w:cs="TTE27D3880t00"/>
        </w:rPr>
      </w:pPr>
      <w:r w:rsidRPr="004810D1">
        <w:rPr>
          <w:rFonts w:asciiTheme="minorHAnsi" w:hAnsiTheme="minorHAnsi" w:cs="TTE27D3880t00"/>
        </w:rPr>
        <w:t>The ability to develop in the role and progress in the company.</w:t>
      </w:r>
    </w:p>
    <w:p w14:paraId="6A3C008B" w14:textId="77777777" w:rsidR="00B92B7E" w:rsidRPr="004810D1" w:rsidRDefault="00B92B7E" w:rsidP="005A022F">
      <w:pPr>
        <w:jc w:val="both"/>
        <w:rPr>
          <w:rFonts w:asciiTheme="minorHAnsi" w:hAnsiTheme="minorHAnsi"/>
          <w:b/>
          <w:bCs/>
          <w:u w:val="single"/>
        </w:rPr>
      </w:pPr>
    </w:p>
    <w:p w14:paraId="1AEDC471" w14:textId="0A443BC9" w:rsidR="004810D1" w:rsidRDefault="007E12DB" w:rsidP="004810D1">
      <w:pPr>
        <w:tabs>
          <w:tab w:val="right" w:pos="9000"/>
        </w:tabs>
        <w:ind w:right="-180"/>
        <w:jc w:val="center"/>
        <w:rPr>
          <w:rFonts w:ascii="Gill Sans MT" w:hAnsi="Gill Sans MT"/>
          <w:b/>
          <w:i/>
        </w:rPr>
      </w:pPr>
      <w:r>
        <w:rPr>
          <w:rFonts w:ascii="Gill Sans MT" w:hAnsi="Gill Sans MT"/>
          <w:b/>
          <w:i/>
        </w:rPr>
        <w:t xml:space="preserve">Please contact </w:t>
      </w:r>
      <w:hyperlink r:id="rId7" w:history="1">
        <w:r w:rsidRPr="00D65DB3">
          <w:rPr>
            <w:rStyle w:val="Hyperlink"/>
            <w:rFonts w:ascii="Gill Sans MT" w:hAnsi="Gill Sans MT"/>
            <w:b/>
            <w:i/>
          </w:rPr>
          <w:t>recruitment@dromone.ie</w:t>
        </w:r>
      </w:hyperlink>
      <w:r>
        <w:rPr>
          <w:rFonts w:ascii="Gill Sans MT" w:hAnsi="Gill Sans MT"/>
          <w:b/>
          <w:i/>
        </w:rPr>
        <w:t xml:space="preserve"> </w:t>
      </w:r>
      <w:r w:rsidR="004810D1">
        <w:rPr>
          <w:rFonts w:ascii="Gill Sans MT" w:hAnsi="Gill Sans MT"/>
          <w:b/>
          <w:i/>
        </w:rPr>
        <w:t xml:space="preserve"> to apply for this role.</w:t>
      </w:r>
    </w:p>
    <w:p w14:paraId="2E95E4C4" w14:textId="3ED47AB0" w:rsidR="005A022F" w:rsidRPr="004810D1" w:rsidRDefault="004810D1" w:rsidP="004810D1">
      <w:pPr>
        <w:tabs>
          <w:tab w:val="right" w:pos="9000"/>
        </w:tabs>
        <w:ind w:right="-180"/>
        <w:jc w:val="center"/>
        <w:rPr>
          <w:rFonts w:asciiTheme="minorHAnsi" w:hAnsiTheme="minorHAnsi"/>
        </w:rPr>
      </w:pPr>
      <w:r>
        <w:rPr>
          <w:rFonts w:ascii="Gill Sans MT" w:hAnsi="Gill Sans MT"/>
          <w:b/>
        </w:rPr>
        <w:t xml:space="preserve">Closing date </w:t>
      </w:r>
      <w:r w:rsidR="002D6562">
        <w:rPr>
          <w:rFonts w:ascii="Gill Sans MT" w:hAnsi="Gill Sans MT"/>
          <w:b/>
        </w:rPr>
        <w:t>31</w:t>
      </w:r>
      <w:r>
        <w:rPr>
          <w:rFonts w:ascii="Gill Sans MT" w:hAnsi="Gill Sans MT"/>
          <w:b/>
        </w:rPr>
        <w:t>-</w:t>
      </w:r>
      <w:r w:rsidR="00A35790">
        <w:rPr>
          <w:rFonts w:ascii="Gill Sans MT" w:hAnsi="Gill Sans MT"/>
          <w:b/>
        </w:rPr>
        <w:t>03</w:t>
      </w:r>
      <w:r w:rsidRPr="00815AFE">
        <w:rPr>
          <w:rFonts w:ascii="Gill Sans MT" w:hAnsi="Gill Sans MT"/>
          <w:b/>
        </w:rPr>
        <w:t>-201</w:t>
      </w:r>
      <w:r w:rsidR="00A35790">
        <w:rPr>
          <w:rFonts w:ascii="Gill Sans MT" w:hAnsi="Gill Sans MT"/>
          <w:b/>
        </w:rPr>
        <w:t>8</w:t>
      </w:r>
      <w:r>
        <w:rPr>
          <w:rFonts w:ascii="Gill Sans MT" w:hAnsi="Gill Sans MT"/>
          <w:b/>
        </w:rPr>
        <w:t xml:space="preserve"> </w:t>
      </w:r>
    </w:p>
    <w:sectPr w:rsidR="005A022F" w:rsidRPr="004810D1" w:rsidSect="00461A23">
      <w:headerReference w:type="default" r:id="rId8"/>
      <w:footerReference w:type="default" r:id="rId9"/>
      <w:pgSz w:w="11907" w:h="16840"/>
      <w:pgMar w:top="503" w:right="1134" w:bottom="1134"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16B83" w14:textId="77777777" w:rsidR="00A62205" w:rsidRDefault="00A62205" w:rsidP="005A022F">
      <w:r>
        <w:separator/>
      </w:r>
    </w:p>
  </w:endnote>
  <w:endnote w:type="continuationSeparator" w:id="0">
    <w:p w14:paraId="42DA2D36" w14:textId="77777777" w:rsidR="00A62205" w:rsidRDefault="00A62205" w:rsidP="005A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27D3880t00">
    <w:panose1 w:val="00000000000000000000"/>
    <w:charset w:val="00"/>
    <w:family w:val="auto"/>
    <w:notTrueType/>
    <w:pitch w:val="default"/>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48234"/>
      <w:docPartObj>
        <w:docPartGallery w:val="Page Numbers (Bottom of Page)"/>
        <w:docPartUnique/>
      </w:docPartObj>
    </w:sdtPr>
    <w:sdtEndPr/>
    <w:sdtContent>
      <w:sdt>
        <w:sdtPr>
          <w:id w:val="1069612769"/>
          <w:docPartObj>
            <w:docPartGallery w:val="Page Numbers (Top of Page)"/>
            <w:docPartUnique/>
          </w:docPartObj>
        </w:sdtPr>
        <w:sdtEndPr/>
        <w:sdtContent>
          <w:p w14:paraId="0DD98C43" w14:textId="5068724D" w:rsidR="005A022F" w:rsidRDefault="005A022F" w:rsidP="005A02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7B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7B26">
              <w:rPr>
                <w:b/>
                <w:bCs/>
                <w:noProof/>
              </w:rPr>
              <w:t>1</w:t>
            </w:r>
            <w:r>
              <w:rPr>
                <w:b/>
                <w:bCs/>
                <w:sz w:val="24"/>
                <w:szCs w:val="24"/>
              </w:rPr>
              <w:fldChar w:fldCharType="end"/>
            </w:r>
          </w:p>
        </w:sdtContent>
      </w:sdt>
    </w:sdtContent>
  </w:sdt>
  <w:p w14:paraId="6DE69B63" w14:textId="77777777" w:rsidR="007E5E9F" w:rsidRPr="00417BA8" w:rsidRDefault="00A62205" w:rsidP="00417BA8">
    <w:pPr>
      <w:pStyle w:val="Footer"/>
      <w:jc w:val="center"/>
      <w:rPr>
        <w:b/>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AB79D" w14:textId="77777777" w:rsidR="00A62205" w:rsidRDefault="00A62205" w:rsidP="005A022F">
      <w:r>
        <w:separator/>
      </w:r>
    </w:p>
  </w:footnote>
  <w:footnote w:type="continuationSeparator" w:id="0">
    <w:p w14:paraId="6C092F33" w14:textId="77777777" w:rsidR="00A62205" w:rsidRDefault="00A62205" w:rsidP="005A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FEED" w14:textId="77777777" w:rsidR="00461A23" w:rsidRDefault="00461A23" w:rsidP="00461A23">
    <w:pPr>
      <w:pStyle w:val="Header"/>
      <w:jc w:val="center"/>
      <w:rPr>
        <w:rFonts w:cs="Arial"/>
        <w:noProof/>
        <w:lang w:eastAsia="en-GB"/>
      </w:rPr>
    </w:pPr>
    <w:r>
      <w:rPr>
        <w:rFonts w:cs="Arial"/>
        <w:noProof/>
        <w:lang w:eastAsia="en-GB"/>
      </w:rPr>
      <w:t xml:space="preserve">                                              </w:t>
    </w:r>
    <w:r w:rsidR="005A022F">
      <w:rPr>
        <w:rFonts w:cs="Arial"/>
        <w:noProof/>
        <w:lang w:val="en-IE" w:eastAsia="en-IE"/>
      </w:rPr>
      <w:drawing>
        <wp:inline distT="0" distB="0" distL="0" distR="0" wp14:anchorId="7C61F8CF" wp14:editId="55930DF7">
          <wp:extent cx="25146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76250"/>
                  </a:xfrm>
                  <a:prstGeom prst="rect">
                    <a:avLst/>
                  </a:prstGeom>
                  <a:noFill/>
                  <a:ln>
                    <a:noFill/>
                  </a:ln>
                </pic:spPr>
              </pic:pic>
            </a:graphicData>
          </a:graphic>
        </wp:inline>
      </w:drawing>
    </w:r>
    <w:r>
      <w:rPr>
        <w:rFonts w:cs="Arial"/>
        <w:noProof/>
        <w:lang w:eastAsia="en-GB"/>
      </w:rPr>
      <w:tab/>
    </w:r>
    <w:r>
      <w:rPr>
        <w:rFonts w:cs="Arial"/>
        <w:noProof/>
        <w:lang w:eastAsia="en-GB"/>
      </w:rPr>
      <w:tab/>
    </w:r>
  </w:p>
  <w:p w14:paraId="2BFE87E1" w14:textId="274EE7D4" w:rsidR="007E5E9F" w:rsidRDefault="00461A23" w:rsidP="00461A23">
    <w:pPr>
      <w:pStyle w:val="Header"/>
      <w:jc w:val="center"/>
    </w:pPr>
    <w:r>
      <w:rPr>
        <w:rFonts w:cs="Arial"/>
        <w:noProof/>
        <w:lang w:eastAsia="en-GB"/>
      </w:rPr>
      <w:t xml:space="preserve">                           </w:t>
    </w:r>
    <w:r>
      <w:rPr>
        <w:rFonts w:cs="Arial"/>
        <w:noProof/>
        <w:lang w:eastAsia="en-GB"/>
      </w:rPr>
      <w:tab/>
    </w:r>
    <w:r>
      <w:rPr>
        <w:rFonts w:cs="Arial"/>
        <w:noProof/>
        <w:lang w:eastAsia="en-GB"/>
      </w:rPr>
      <w:tab/>
    </w:r>
    <w:r>
      <w:rPr>
        <w:rFonts w:cs="Arial"/>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EF5BD4"/>
    <w:multiLevelType w:val="hybridMultilevel"/>
    <w:tmpl w:val="5708428E"/>
    <w:lvl w:ilvl="0" w:tplc="B2421120">
      <w:start w:val="1"/>
      <w:numFmt w:val="bullet"/>
      <w:lvlText w:val=""/>
      <w:lvlJc w:val="left"/>
      <w:pPr>
        <w:tabs>
          <w:tab w:val="num" w:pos="540"/>
        </w:tabs>
        <w:ind w:left="540" w:hanging="360"/>
      </w:pPr>
      <w:rPr>
        <w:rFonts w:ascii="Symbol" w:hAnsi="Symbol" w:hint="default"/>
        <w:color w:val="auto"/>
      </w:rPr>
    </w:lvl>
    <w:lvl w:ilvl="1" w:tplc="B4BE89B6">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4B06824"/>
    <w:multiLevelType w:val="hybridMultilevel"/>
    <w:tmpl w:val="FE827B4A"/>
    <w:lvl w:ilvl="0" w:tplc="41A23E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1A23EFE">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F"/>
    <w:rsid w:val="00052D4C"/>
    <w:rsid w:val="00075475"/>
    <w:rsid w:val="001F6B5A"/>
    <w:rsid w:val="002D6562"/>
    <w:rsid w:val="002D6724"/>
    <w:rsid w:val="00390E05"/>
    <w:rsid w:val="003D713E"/>
    <w:rsid w:val="003F1A55"/>
    <w:rsid w:val="00461A23"/>
    <w:rsid w:val="004810D1"/>
    <w:rsid w:val="004E79A0"/>
    <w:rsid w:val="0057331B"/>
    <w:rsid w:val="005A022F"/>
    <w:rsid w:val="005D22DF"/>
    <w:rsid w:val="0064742F"/>
    <w:rsid w:val="006E37B2"/>
    <w:rsid w:val="007021FC"/>
    <w:rsid w:val="007D5AB8"/>
    <w:rsid w:val="007E12DB"/>
    <w:rsid w:val="007E7B26"/>
    <w:rsid w:val="00880E85"/>
    <w:rsid w:val="008B0369"/>
    <w:rsid w:val="008B3443"/>
    <w:rsid w:val="00992A7B"/>
    <w:rsid w:val="00A35790"/>
    <w:rsid w:val="00A62205"/>
    <w:rsid w:val="00B10A7E"/>
    <w:rsid w:val="00B71A51"/>
    <w:rsid w:val="00B92B7E"/>
    <w:rsid w:val="00BA51B8"/>
    <w:rsid w:val="00BB5A91"/>
    <w:rsid w:val="00C044ED"/>
    <w:rsid w:val="00C50629"/>
    <w:rsid w:val="00CD21C3"/>
    <w:rsid w:val="00D27341"/>
    <w:rsid w:val="00D642A5"/>
    <w:rsid w:val="00DA294F"/>
    <w:rsid w:val="00E36ED1"/>
    <w:rsid w:val="00EC2B0E"/>
    <w:rsid w:val="00F15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5823"/>
  <w15:chartTrackingRefBased/>
  <w15:docId w15:val="{1597989E-3C43-4605-BF00-1C95FD3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22F"/>
    <w:pPr>
      <w:tabs>
        <w:tab w:val="center" w:pos="4153"/>
        <w:tab w:val="right" w:pos="8306"/>
      </w:tabs>
    </w:pPr>
  </w:style>
  <w:style w:type="character" w:customStyle="1" w:styleId="HeaderChar">
    <w:name w:val="Header Char"/>
    <w:basedOn w:val="DefaultParagraphFont"/>
    <w:link w:val="Header"/>
    <w:rsid w:val="005A022F"/>
    <w:rPr>
      <w:rFonts w:ascii="Times New Roman" w:eastAsia="Times New Roman" w:hAnsi="Times New Roman" w:cs="Times New Roman"/>
      <w:sz w:val="20"/>
      <w:szCs w:val="20"/>
    </w:rPr>
  </w:style>
  <w:style w:type="paragraph" w:styleId="Footer">
    <w:name w:val="footer"/>
    <w:basedOn w:val="Normal"/>
    <w:link w:val="FooterChar"/>
    <w:uiPriority w:val="99"/>
    <w:rsid w:val="005A022F"/>
    <w:pPr>
      <w:tabs>
        <w:tab w:val="center" w:pos="4153"/>
        <w:tab w:val="right" w:pos="8306"/>
      </w:tabs>
    </w:pPr>
  </w:style>
  <w:style w:type="character" w:customStyle="1" w:styleId="FooterChar">
    <w:name w:val="Footer Char"/>
    <w:basedOn w:val="DefaultParagraphFont"/>
    <w:link w:val="Footer"/>
    <w:uiPriority w:val="99"/>
    <w:rsid w:val="005A022F"/>
    <w:rPr>
      <w:rFonts w:ascii="Times New Roman" w:eastAsia="Times New Roman" w:hAnsi="Times New Roman" w:cs="Times New Roman"/>
      <w:sz w:val="20"/>
      <w:szCs w:val="20"/>
    </w:rPr>
  </w:style>
  <w:style w:type="paragraph" w:styleId="ListParagraph">
    <w:name w:val="List Paragraph"/>
    <w:basedOn w:val="Normal"/>
    <w:uiPriority w:val="34"/>
    <w:qFormat/>
    <w:rsid w:val="005A022F"/>
    <w:pPr>
      <w:ind w:left="720"/>
    </w:pPr>
  </w:style>
  <w:style w:type="character" w:styleId="Hyperlink">
    <w:name w:val="Hyperlink"/>
    <w:basedOn w:val="DefaultParagraphFont"/>
    <w:uiPriority w:val="99"/>
    <w:unhideWhenUsed/>
    <w:rsid w:val="005A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dromon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Magee</dc:creator>
  <cp:keywords/>
  <dc:description/>
  <cp:lastModifiedBy>Mary Magee</cp:lastModifiedBy>
  <cp:revision>6</cp:revision>
  <dcterms:created xsi:type="dcterms:W3CDTF">2018-02-14T12:02:00Z</dcterms:created>
  <dcterms:modified xsi:type="dcterms:W3CDTF">2018-03-05T14:46:00Z</dcterms:modified>
</cp:coreProperties>
</file>