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55" w:rsidRPr="00194E55" w:rsidRDefault="00194E55" w:rsidP="00194E55">
      <w:pPr>
        <w:shd w:val="clear" w:color="auto" w:fill="FFFFFF"/>
        <w:spacing w:before="100" w:beforeAutospacing="1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194E55">
        <w:rPr>
          <w:rFonts w:ascii="Arial" w:hAnsi="Arial" w:cs="Arial"/>
          <w:b/>
          <w:noProof/>
          <w:color w:val="000000"/>
          <w:sz w:val="17"/>
          <w:szCs w:val="17"/>
          <w:lang w:eastAsia="en-IE"/>
        </w:rPr>
        <w:drawing>
          <wp:inline distT="0" distB="0" distL="0" distR="0" wp14:anchorId="2D638C66" wp14:editId="5F0DFA06">
            <wp:extent cx="2776682" cy="582951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omon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434" cy="59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E55" w:rsidRPr="00194E55" w:rsidRDefault="00194E55" w:rsidP="00194E55">
      <w:pPr>
        <w:shd w:val="clear" w:color="auto" w:fill="FFFFFF"/>
        <w:spacing w:before="100" w:beforeAutospacing="1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194E55">
        <w:rPr>
          <w:rFonts w:ascii="Tahoma" w:hAnsi="Tahoma" w:cs="Tahoma"/>
          <w:b/>
          <w:color w:val="000000"/>
          <w:sz w:val="20"/>
          <w:szCs w:val="20"/>
        </w:rPr>
        <w:t>CNC OPERATOR VACANCIES</w:t>
      </w:r>
    </w:p>
    <w:p w:rsidR="00194E55" w:rsidRPr="00194E55" w:rsidRDefault="00194E55" w:rsidP="00194E55">
      <w:pPr>
        <w:shd w:val="clear" w:color="auto" w:fill="FFFFFF"/>
        <w:spacing w:before="100" w:beforeAutospacing="1"/>
        <w:rPr>
          <w:rFonts w:ascii="Tahoma" w:hAnsi="Tahoma" w:cs="Tahoma"/>
          <w:color w:val="000000"/>
          <w:sz w:val="22"/>
          <w:szCs w:val="22"/>
        </w:rPr>
      </w:pPr>
      <w:r w:rsidRPr="00194E55">
        <w:rPr>
          <w:rFonts w:ascii="Tahoma" w:hAnsi="Tahoma" w:cs="Tahoma"/>
          <w:b/>
          <w:color w:val="000000"/>
          <w:sz w:val="22"/>
          <w:szCs w:val="22"/>
        </w:rPr>
        <w:t>DROMONE</w:t>
      </w:r>
      <w:r w:rsidRPr="00194E55">
        <w:rPr>
          <w:rFonts w:ascii="Tahoma" w:hAnsi="Tahoma" w:cs="Tahoma"/>
          <w:color w:val="000000"/>
          <w:sz w:val="22"/>
          <w:szCs w:val="22"/>
        </w:rPr>
        <w:t xml:space="preserve"> is an Industry leading Irish company, developing hitch and coupler technology for the agricultural and construction markets. Our customers include Global OEMs such as Volvo, AGCO (MF and </w:t>
      </w:r>
      <w:proofErr w:type="spellStart"/>
      <w:r w:rsidRPr="00194E55">
        <w:rPr>
          <w:rFonts w:ascii="Tahoma" w:hAnsi="Tahoma" w:cs="Tahoma"/>
          <w:color w:val="000000"/>
          <w:sz w:val="22"/>
          <w:szCs w:val="22"/>
        </w:rPr>
        <w:t>Valtra</w:t>
      </w:r>
      <w:proofErr w:type="spellEnd"/>
      <w:r w:rsidRPr="00194E55">
        <w:rPr>
          <w:rFonts w:ascii="Tahoma" w:hAnsi="Tahoma" w:cs="Tahoma"/>
          <w:color w:val="000000"/>
          <w:sz w:val="22"/>
          <w:szCs w:val="22"/>
        </w:rPr>
        <w:t xml:space="preserve">), JCB and SDF. </w:t>
      </w:r>
    </w:p>
    <w:p w:rsidR="00194E55" w:rsidRPr="00194E55" w:rsidRDefault="00194E55" w:rsidP="00194E55">
      <w:pPr>
        <w:widowControl w:val="0"/>
        <w:rPr>
          <w:rFonts w:ascii="Tahoma" w:hAnsi="Tahoma" w:cs="Tahoma"/>
          <w:sz w:val="22"/>
          <w:szCs w:val="22"/>
        </w:rPr>
      </w:pPr>
    </w:p>
    <w:p w:rsidR="00194E55" w:rsidRPr="00194E55" w:rsidRDefault="00194E55" w:rsidP="00194E55">
      <w:pPr>
        <w:shd w:val="clear" w:color="auto" w:fill="FFFFFF"/>
        <w:spacing w:before="100" w:beforeAutospacing="1"/>
        <w:rPr>
          <w:rFonts w:ascii="Tahoma" w:hAnsi="Tahoma" w:cs="Tahoma"/>
          <w:color w:val="000000"/>
          <w:sz w:val="22"/>
          <w:szCs w:val="22"/>
        </w:rPr>
      </w:pPr>
      <w:r w:rsidRPr="00194E55">
        <w:rPr>
          <w:rFonts w:ascii="Tahoma" w:hAnsi="Tahoma" w:cs="Tahoma"/>
          <w:color w:val="000000"/>
          <w:sz w:val="22"/>
          <w:szCs w:val="22"/>
        </w:rPr>
        <w:t xml:space="preserve">We are currently recruiting for the following vacancies: </w:t>
      </w:r>
      <w:r w:rsidRPr="00194E55">
        <w:rPr>
          <w:rFonts w:ascii="Tahoma" w:hAnsi="Tahoma" w:cs="Tahoma"/>
          <w:b/>
          <w:color w:val="000000"/>
          <w:sz w:val="19"/>
          <w:szCs w:val="22"/>
        </w:rPr>
        <w:t>CNC Operators</w:t>
      </w:r>
    </w:p>
    <w:p w:rsidR="00F31168" w:rsidRPr="002943A2" w:rsidRDefault="00D85853" w:rsidP="00194E55">
      <w:pPr>
        <w:shd w:val="clear" w:color="auto" w:fill="FFFFFF"/>
        <w:spacing w:before="100" w:beforeAutospacing="1" w:after="240"/>
        <w:rPr>
          <w:rFonts w:ascii="Tahoma" w:hAnsi="Tahoma" w:cs="Tahoma"/>
          <w:b/>
          <w:color w:val="000000"/>
          <w:sz w:val="20"/>
          <w:szCs w:val="22"/>
        </w:rPr>
      </w:pPr>
      <w:r w:rsidRPr="002943A2">
        <w:rPr>
          <w:rFonts w:ascii="Tahoma" w:hAnsi="Tahoma" w:cs="Tahoma"/>
          <w:b/>
          <w:noProof/>
          <w:color w:val="000000"/>
          <w:sz w:val="20"/>
          <w:szCs w:val="22"/>
          <w:lang w:eastAsia="en-IE"/>
        </w:rPr>
        <w:drawing>
          <wp:anchor distT="0" distB="0" distL="114300" distR="114300" simplePos="0" relativeHeight="251658240" behindDoc="1" locked="0" layoutInCell="1" allowOverlap="1" wp14:anchorId="1500EB8F" wp14:editId="5F598358">
            <wp:simplePos x="0" y="0"/>
            <wp:positionH relativeFrom="margin">
              <wp:posOffset>190500</wp:posOffset>
            </wp:positionH>
            <wp:positionV relativeFrom="paragraph">
              <wp:posOffset>7620</wp:posOffset>
            </wp:positionV>
            <wp:extent cx="4808220" cy="8515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22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1168" w:rsidRPr="002943A2">
        <w:rPr>
          <w:rFonts w:ascii="Tahoma" w:hAnsi="Tahoma" w:cs="Tahoma"/>
          <w:color w:val="000000"/>
          <w:sz w:val="20"/>
          <w:szCs w:val="22"/>
        </w:rPr>
        <w:t>Reporting</w:t>
      </w:r>
      <w:r w:rsidR="002E4522" w:rsidRPr="002943A2">
        <w:rPr>
          <w:rFonts w:ascii="Tahoma" w:hAnsi="Tahoma" w:cs="Tahoma"/>
          <w:color w:val="000000"/>
          <w:sz w:val="20"/>
          <w:szCs w:val="22"/>
        </w:rPr>
        <w:t xml:space="preserve"> to: </w:t>
      </w:r>
      <w:r w:rsidR="00FE3485" w:rsidRPr="002943A2">
        <w:rPr>
          <w:rFonts w:ascii="Tahoma" w:hAnsi="Tahoma" w:cs="Tahoma"/>
          <w:b/>
          <w:color w:val="000000"/>
          <w:sz w:val="20"/>
          <w:szCs w:val="22"/>
        </w:rPr>
        <w:t>Service Centre Manager</w:t>
      </w:r>
    </w:p>
    <w:p w:rsidR="00841737" w:rsidRPr="002943A2" w:rsidRDefault="00BC1A20" w:rsidP="002943A2">
      <w:pPr>
        <w:shd w:val="clear" w:color="auto" w:fill="FFFFFF"/>
        <w:spacing w:before="100" w:beforeAutospacing="1" w:after="240"/>
        <w:rPr>
          <w:rFonts w:ascii="Tahoma" w:hAnsi="Tahoma" w:cs="Tahoma"/>
          <w:bCs/>
          <w:sz w:val="20"/>
          <w:szCs w:val="22"/>
        </w:rPr>
      </w:pPr>
      <w:r w:rsidRPr="002943A2">
        <w:rPr>
          <w:rFonts w:ascii="Tahoma" w:hAnsi="Tahoma" w:cs="Tahoma"/>
          <w:b/>
          <w:sz w:val="20"/>
          <w:szCs w:val="22"/>
        </w:rPr>
        <w:t>Job role</w:t>
      </w:r>
      <w:r w:rsidR="00737A9D" w:rsidRPr="002943A2">
        <w:rPr>
          <w:rFonts w:ascii="Tahoma" w:hAnsi="Tahoma" w:cs="Tahoma"/>
          <w:b/>
          <w:sz w:val="20"/>
          <w:szCs w:val="22"/>
        </w:rPr>
        <w:t>:</w:t>
      </w:r>
      <w:r w:rsidR="00841737" w:rsidRPr="002943A2">
        <w:rPr>
          <w:rFonts w:ascii="Tahoma" w:hAnsi="Tahoma" w:cs="Tahoma"/>
          <w:b/>
          <w:sz w:val="20"/>
          <w:szCs w:val="22"/>
        </w:rPr>
        <w:t xml:space="preserve"> </w:t>
      </w:r>
      <w:r w:rsidR="00841737" w:rsidRPr="002943A2">
        <w:rPr>
          <w:rFonts w:ascii="Tahoma" w:hAnsi="Tahoma" w:cs="Tahoma"/>
          <w:bCs/>
          <w:sz w:val="20"/>
          <w:szCs w:val="22"/>
        </w:rPr>
        <w:t>To manage and produce machined parts by programming, setting up, and operating CNC machinery, maintain quality and safety standards, keeping records, maintaining equipment and consumables in a busy manufacturing environment.</w:t>
      </w:r>
    </w:p>
    <w:p w:rsidR="00841737" w:rsidRPr="002943A2" w:rsidRDefault="00841737" w:rsidP="00194E55">
      <w:pPr>
        <w:widowControl w:val="0"/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b/>
          <w:bCs/>
          <w:color w:val="333333"/>
          <w:sz w:val="20"/>
          <w:szCs w:val="22"/>
        </w:rPr>
        <w:t>The key responsibilities of the role include:</w:t>
      </w:r>
    </w:p>
    <w:p w:rsidR="00841737" w:rsidRPr="002943A2" w:rsidRDefault="00841737" w:rsidP="00194E55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</w:rPr>
        <w:t>Plan machining by work schedules.</w:t>
      </w:r>
    </w:p>
    <w:p w:rsidR="00841737" w:rsidRPr="002943A2" w:rsidRDefault="00841737" w:rsidP="00194E55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</w:rPr>
        <w:t>Programming CNC machinery by entering instructions, including zero references positions.</w:t>
      </w:r>
    </w:p>
    <w:p w:rsidR="00841737" w:rsidRPr="002943A2" w:rsidRDefault="00841737" w:rsidP="00194E55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</w:rPr>
        <w:t>Production set up.</w:t>
      </w:r>
    </w:p>
    <w:p w:rsidR="00841737" w:rsidRPr="002943A2" w:rsidRDefault="00841737" w:rsidP="00194E55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</w:rPr>
        <w:t>Ability to read and interpret drawings and knowledgeable in geometric dimensioning and tolerances.</w:t>
      </w:r>
    </w:p>
    <w:p w:rsidR="00841737" w:rsidRPr="002943A2" w:rsidRDefault="00841737" w:rsidP="00194E55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</w:rPr>
        <w:t>Knowledgeable with tool / insert selection and utilizing the correct feeds and speeds.</w:t>
      </w:r>
    </w:p>
    <w:p w:rsidR="00841737" w:rsidRPr="002943A2" w:rsidRDefault="00841737" w:rsidP="00194E55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</w:rPr>
        <w:t>Good knowledge of dimensional measuring instrumentations and use of such tools to verify actual measurements of machined dimensions and features.</w:t>
      </w:r>
    </w:p>
    <w:p w:rsidR="00841737" w:rsidRPr="002943A2" w:rsidRDefault="00841737" w:rsidP="00194E55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</w:rPr>
        <w:t>Working knowledge of lean manufacturing techniques &amp; principles and 5S.</w:t>
      </w:r>
    </w:p>
    <w:p w:rsidR="00841737" w:rsidRPr="002943A2" w:rsidRDefault="00841737" w:rsidP="00194E55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</w:rPr>
        <w:t>Adhering to quality procedures and process-familiar with ISO 9001: 2008.</w:t>
      </w:r>
    </w:p>
    <w:p w:rsidR="00841737" w:rsidRPr="002943A2" w:rsidRDefault="00841737" w:rsidP="00194E55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</w:rPr>
        <w:t>Planning &amp; problem solving abilities.</w:t>
      </w:r>
    </w:p>
    <w:p w:rsidR="00841737" w:rsidRPr="002943A2" w:rsidRDefault="00841737" w:rsidP="00194E55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</w:rPr>
        <w:t>Maintain safe operations by adhering to all safety procedures.</w:t>
      </w:r>
    </w:p>
    <w:p w:rsidR="00841737" w:rsidRPr="002943A2" w:rsidRDefault="00841737" w:rsidP="00194E55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</w:rPr>
        <w:t>Maintain continuity between work shifts by communicating actions,                                           irregularities with supervisor and fellow operators.</w:t>
      </w:r>
    </w:p>
    <w:p w:rsidR="00841737" w:rsidRPr="002943A2" w:rsidRDefault="00841737" w:rsidP="00194E55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</w:rPr>
        <w:t>Document actions by completing production and quality logs.</w:t>
      </w:r>
    </w:p>
    <w:p w:rsidR="00A9779F" w:rsidRPr="002943A2" w:rsidRDefault="00A9779F" w:rsidP="00194E55">
      <w:pPr>
        <w:widowControl w:val="0"/>
        <w:numPr>
          <w:ilvl w:val="0"/>
          <w:numId w:val="12"/>
        </w:numPr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</w:rPr>
        <w:t>Shift work will apply for this role.</w:t>
      </w:r>
    </w:p>
    <w:p w:rsidR="00841737" w:rsidRPr="00194E55" w:rsidRDefault="00841737" w:rsidP="00194E55">
      <w:pPr>
        <w:ind w:left="385" w:hanging="385"/>
        <w:rPr>
          <w:rFonts w:ascii="Tahoma" w:hAnsi="Tahoma" w:cs="Tahoma"/>
          <w:sz w:val="19"/>
          <w:szCs w:val="22"/>
          <w:lang w:val="en-GB"/>
        </w:rPr>
      </w:pPr>
    </w:p>
    <w:p w:rsidR="00973AE1" w:rsidRPr="00194E55" w:rsidRDefault="00973AE1" w:rsidP="002943A2">
      <w:pPr>
        <w:shd w:val="clear" w:color="auto" w:fill="FFFFFF"/>
        <w:spacing w:before="100" w:beforeAutospacing="1" w:after="100" w:afterAutospacing="1"/>
        <w:rPr>
          <w:rFonts w:ascii="Tahoma" w:hAnsi="Tahoma" w:cs="Tahoma"/>
          <w:b/>
          <w:sz w:val="19"/>
          <w:szCs w:val="22"/>
        </w:rPr>
      </w:pPr>
      <w:r w:rsidRPr="00194E55">
        <w:rPr>
          <w:rFonts w:ascii="Tahoma" w:hAnsi="Tahoma" w:cs="Tahoma"/>
          <w:b/>
          <w:sz w:val="19"/>
          <w:szCs w:val="22"/>
        </w:rPr>
        <w:t>What you need to succeed:</w:t>
      </w:r>
      <w:bookmarkStart w:id="0" w:name="_GoBack"/>
      <w:bookmarkEnd w:id="0"/>
    </w:p>
    <w:p w:rsidR="00841737" w:rsidRPr="002943A2" w:rsidRDefault="00027269" w:rsidP="002943A2">
      <w:pPr>
        <w:widowControl w:val="0"/>
        <w:numPr>
          <w:ilvl w:val="0"/>
          <w:numId w:val="10"/>
        </w:numPr>
        <w:spacing w:after="100" w:afterAutospacing="1"/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</w:rPr>
        <w:t>At least 2 to 3</w:t>
      </w:r>
      <w:r w:rsidR="00841737" w:rsidRPr="002943A2">
        <w:rPr>
          <w:rFonts w:ascii="Tahoma" w:hAnsi="Tahoma" w:cs="Tahoma"/>
          <w:sz w:val="20"/>
          <w:szCs w:val="22"/>
        </w:rPr>
        <w:t xml:space="preserve"> </w:t>
      </w:r>
      <w:proofErr w:type="spellStart"/>
      <w:r w:rsidR="00841737" w:rsidRPr="002943A2">
        <w:rPr>
          <w:rFonts w:ascii="Tahoma" w:hAnsi="Tahoma" w:cs="Tahoma"/>
          <w:sz w:val="20"/>
          <w:szCs w:val="22"/>
        </w:rPr>
        <w:t>years experience</w:t>
      </w:r>
      <w:proofErr w:type="spellEnd"/>
      <w:r w:rsidR="00841737" w:rsidRPr="002943A2">
        <w:rPr>
          <w:rFonts w:ascii="Tahoma" w:hAnsi="Tahoma" w:cs="Tahoma"/>
          <w:sz w:val="20"/>
          <w:szCs w:val="22"/>
        </w:rPr>
        <w:t xml:space="preserve"> as a machinist, with excellent functional and technical skills.</w:t>
      </w:r>
    </w:p>
    <w:p w:rsidR="00841737" w:rsidRPr="002943A2" w:rsidRDefault="00841737" w:rsidP="00194E55">
      <w:pPr>
        <w:widowControl w:val="0"/>
        <w:numPr>
          <w:ilvl w:val="0"/>
          <w:numId w:val="10"/>
        </w:numPr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</w:rPr>
        <w:t xml:space="preserve">Knowledge of </w:t>
      </w:r>
      <w:proofErr w:type="spellStart"/>
      <w:r w:rsidRPr="002943A2">
        <w:rPr>
          <w:rFonts w:ascii="Tahoma" w:hAnsi="Tahoma" w:cs="Tahoma"/>
          <w:sz w:val="20"/>
          <w:szCs w:val="22"/>
        </w:rPr>
        <w:t>Mazatrol</w:t>
      </w:r>
      <w:proofErr w:type="spellEnd"/>
      <w:r w:rsidRPr="002943A2">
        <w:rPr>
          <w:rFonts w:ascii="Tahoma" w:hAnsi="Tahoma" w:cs="Tahoma"/>
          <w:sz w:val="20"/>
          <w:szCs w:val="22"/>
        </w:rPr>
        <w:t xml:space="preserve"> Fusion, Master Cam, </w:t>
      </w:r>
      <w:proofErr w:type="spellStart"/>
      <w:r w:rsidRPr="002943A2">
        <w:rPr>
          <w:rFonts w:ascii="Tahoma" w:hAnsi="Tahoma" w:cs="Tahoma"/>
          <w:sz w:val="20"/>
          <w:szCs w:val="22"/>
        </w:rPr>
        <w:t>Reinshaw</w:t>
      </w:r>
      <w:proofErr w:type="spellEnd"/>
      <w:r w:rsidRPr="002943A2">
        <w:rPr>
          <w:rFonts w:ascii="Tahoma" w:hAnsi="Tahoma" w:cs="Tahoma"/>
          <w:sz w:val="20"/>
          <w:szCs w:val="22"/>
        </w:rPr>
        <w:t xml:space="preserve"> probing system, and Fanuc based ISO.</w:t>
      </w:r>
    </w:p>
    <w:p w:rsidR="00841737" w:rsidRPr="002943A2" w:rsidRDefault="00841737" w:rsidP="00194E55">
      <w:pPr>
        <w:widowControl w:val="0"/>
        <w:numPr>
          <w:ilvl w:val="0"/>
          <w:numId w:val="10"/>
        </w:numPr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</w:rPr>
        <w:t>Need to have good computer skills, particularly in Excel.</w:t>
      </w:r>
    </w:p>
    <w:p w:rsidR="00841737" w:rsidRPr="002943A2" w:rsidRDefault="00841737" w:rsidP="00194E55">
      <w:pPr>
        <w:widowControl w:val="0"/>
        <w:numPr>
          <w:ilvl w:val="0"/>
          <w:numId w:val="10"/>
        </w:numPr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</w:rPr>
        <w:t>Ideal industry background: automotive</w:t>
      </w:r>
    </w:p>
    <w:p w:rsidR="00994A95" w:rsidRPr="002943A2" w:rsidRDefault="00BC1A20" w:rsidP="002943A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/>
        <w:rPr>
          <w:rFonts w:ascii="Tahoma" w:hAnsi="Tahoma" w:cs="Tahoma"/>
          <w:sz w:val="20"/>
          <w:szCs w:val="22"/>
        </w:rPr>
      </w:pPr>
      <w:r w:rsidRPr="002943A2">
        <w:rPr>
          <w:rFonts w:ascii="Tahoma" w:hAnsi="Tahoma" w:cs="Tahoma"/>
          <w:sz w:val="20"/>
          <w:szCs w:val="22"/>
          <w:lang w:val="en-GB"/>
        </w:rPr>
        <w:t xml:space="preserve">Have the ability to read and interpret </w:t>
      </w:r>
      <w:r w:rsidR="00841737" w:rsidRPr="002943A2">
        <w:rPr>
          <w:rFonts w:ascii="Tahoma" w:hAnsi="Tahoma" w:cs="Tahoma"/>
          <w:sz w:val="20"/>
          <w:szCs w:val="22"/>
          <w:lang w:val="en-GB"/>
        </w:rPr>
        <w:t xml:space="preserve">documents such as safety rules, </w:t>
      </w:r>
      <w:r w:rsidRPr="002943A2">
        <w:rPr>
          <w:rFonts w:ascii="Tahoma" w:hAnsi="Tahoma" w:cs="Tahoma"/>
          <w:sz w:val="20"/>
          <w:szCs w:val="22"/>
          <w:lang w:val="en-GB"/>
        </w:rPr>
        <w:t>drawings, operating instructions and procedures</w:t>
      </w:r>
      <w:r w:rsidR="00994A95" w:rsidRPr="002943A2">
        <w:rPr>
          <w:rFonts w:ascii="Tahoma" w:hAnsi="Tahoma" w:cs="Tahoma"/>
          <w:sz w:val="20"/>
          <w:szCs w:val="22"/>
          <w:lang w:val="en-GB"/>
        </w:rPr>
        <w:t xml:space="preserve"> </w:t>
      </w:r>
      <w:r w:rsidR="00994A95" w:rsidRPr="002943A2">
        <w:rPr>
          <w:rFonts w:ascii="Tahoma" w:hAnsi="Tahoma" w:cs="Tahoma"/>
          <w:sz w:val="20"/>
          <w:szCs w:val="22"/>
        </w:rPr>
        <w:t xml:space="preserve">to produce products to </w:t>
      </w:r>
      <w:r w:rsidR="00DC4311" w:rsidRPr="002943A2">
        <w:rPr>
          <w:rFonts w:ascii="Tahoma" w:hAnsi="Tahoma" w:cs="Tahoma"/>
          <w:sz w:val="20"/>
          <w:szCs w:val="22"/>
        </w:rPr>
        <w:t>customer’s</w:t>
      </w:r>
      <w:r w:rsidR="00994A95" w:rsidRPr="002943A2">
        <w:rPr>
          <w:rFonts w:ascii="Tahoma" w:hAnsi="Tahoma" w:cs="Tahoma"/>
          <w:sz w:val="20"/>
          <w:szCs w:val="22"/>
        </w:rPr>
        <w:t xml:space="preserve"> exact specifications. </w:t>
      </w:r>
    </w:p>
    <w:p w:rsidR="00BC1A20" w:rsidRPr="002943A2" w:rsidRDefault="00973AE1" w:rsidP="00194E5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240"/>
        <w:rPr>
          <w:rFonts w:ascii="Tahoma" w:hAnsi="Tahoma" w:cs="Tahoma"/>
          <w:sz w:val="20"/>
          <w:szCs w:val="22"/>
          <w:lang w:val="en-GB"/>
        </w:rPr>
      </w:pPr>
      <w:r w:rsidRPr="002943A2">
        <w:rPr>
          <w:rFonts w:ascii="Tahoma" w:hAnsi="Tahoma" w:cs="Tahoma"/>
          <w:sz w:val="20"/>
          <w:szCs w:val="22"/>
        </w:rPr>
        <w:t>You must have strong organisational and communication skills</w:t>
      </w:r>
      <w:r w:rsidR="00994A95" w:rsidRPr="002943A2">
        <w:rPr>
          <w:rFonts w:ascii="Tahoma" w:hAnsi="Tahoma" w:cs="Tahoma"/>
          <w:sz w:val="20"/>
          <w:szCs w:val="22"/>
        </w:rPr>
        <w:t>.</w:t>
      </w:r>
    </w:p>
    <w:p w:rsidR="00841737" w:rsidRPr="002943A2" w:rsidRDefault="00841737" w:rsidP="002943A2">
      <w:pPr>
        <w:shd w:val="clear" w:color="auto" w:fill="FFFFFF"/>
        <w:spacing w:before="100" w:beforeAutospacing="1" w:after="120"/>
        <w:rPr>
          <w:rFonts w:ascii="Tahoma" w:hAnsi="Tahoma" w:cs="Tahoma"/>
          <w:sz w:val="20"/>
          <w:szCs w:val="22"/>
          <w:lang w:val="en-GB"/>
        </w:rPr>
      </w:pPr>
      <w:r w:rsidRPr="002943A2">
        <w:rPr>
          <w:rFonts w:ascii="Tahoma" w:hAnsi="Tahoma" w:cs="Tahoma"/>
          <w:b/>
          <w:sz w:val="20"/>
          <w:szCs w:val="22"/>
          <w:lang w:val="en-GB"/>
        </w:rPr>
        <w:t>Salary:</w:t>
      </w:r>
      <w:r w:rsidRPr="002943A2">
        <w:rPr>
          <w:rFonts w:ascii="Tahoma" w:hAnsi="Tahoma" w:cs="Tahoma"/>
          <w:sz w:val="20"/>
          <w:szCs w:val="22"/>
          <w:lang w:val="en-GB"/>
        </w:rPr>
        <w:t xml:space="preserve"> Competitive rates depending on experience</w:t>
      </w:r>
    </w:p>
    <w:p w:rsidR="00FE3485" w:rsidRPr="002943A2" w:rsidRDefault="00FE3485" w:rsidP="002943A2">
      <w:pPr>
        <w:shd w:val="clear" w:color="auto" w:fill="FFFFFF"/>
        <w:spacing w:before="100" w:beforeAutospacing="1" w:after="120"/>
        <w:rPr>
          <w:rFonts w:ascii="Tahoma" w:hAnsi="Tahoma" w:cs="Tahoma"/>
          <w:b/>
          <w:color w:val="000000"/>
          <w:sz w:val="20"/>
          <w:szCs w:val="22"/>
        </w:rPr>
      </w:pPr>
      <w:r w:rsidRPr="002943A2">
        <w:rPr>
          <w:rFonts w:ascii="Tahoma" w:hAnsi="Tahoma" w:cs="Tahoma"/>
          <w:b/>
          <w:color w:val="000000"/>
          <w:sz w:val="20"/>
          <w:szCs w:val="22"/>
        </w:rPr>
        <w:t>To apply:</w:t>
      </w:r>
      <w:r w:rsidRPr="002943A2">
        <w:rPr>
          <w:rFonts w:ascii="Tahoma" w:hAnsi="Tahoma" w:cs="Tahoma"/>
          <w:color w:val="000000"/>
          <w:sz w:val="20"/>
          <w:szCs w:val="22"/>
        </w:rPr>
        <w:t xml:space="preserve"> email cover note and CV to </w:t>
      </w:r>
      <w:hyperlink r:id="rId8" w:history="1">
        <w:r w:rsidRPr="002943A2">
          <w:rPr>
            <w:rStyle w:val="Hyperlink"/>
            <w:rFonts w:ascii="Tahoma" w:hAnsi="Tahoma" w:cs="Tahoma"/>
            <w:b/>
            <w:sz w:val="20"/>
            <w:szCs w:val="22"/>
          </w:rPr>
          <w:t>recruitment@dromone.ie</w:t>
        </w:r>
      </w:hyperlink>
    </w:p>
    <w:p w:rsidR="00FE3485" w:rsidRPr="00194E55" w:rsidRDefault="00FE3485" w:rsidP="002943A2">
      <w:pPr>
        <w:shd w:val="clear" w:color="auto" w:fill="FFFFFF"/>
        <w:spacing w:before="100" w:beforeAutospacing="1" w:after="240"/>
        <w:jc w:val="center"/>
        <w:rPr>
          <w:rFonts w:ascii="Tahoma" w:hAnsi="Tahoma" w:cs="Tahoma"/>
          <w:color w:val="000000"/>
          <w:sz w:val="19"/>
          <w:szCs w:val="22"/>
        </w:rPr>
      </w:pPr>
      <w:r w:rsidRPr="002943A2">
        <w:rPr>
          <w:rFonts w:ascii="Tahoma" w:hAnsi="Tahoma" w:cs="Tahoma"/>
          <w:color w:val="000000"/>
          <w:sz w:val="20"/>
          <w:szCs w:val="22"/>
        </w:rPr>
        <w:t xml:space="preserve">Closing date </w:t>
      </w:r>
      <w:r w:rsidR="00CF7613" w:rsidRPr="002943A2">
        <w:rPr>
          <w:rFonts w:ascii="Tahoma" w:hAnsi="Tahoma" w:cs="Tahoma"/>
          <w:color w:val="000000"/>
          <w:sz w:val="20"/>
          <w:szCs w:val="22"/>
        </w:rPr>
        <w:t>04/05</w:t>
      </w:r>
      <w:r w:rsidR="00B56AA5" w:rsidRPr="002943A2">
        <w:rPr>
          <w:rFonts w:ascii="Tahoma" w:hAnsi="Tahoma" w:cs="Tahoma"/>
          <w:color w:val="000000"/>
          <w:sz w:val="20"/>
          <w:szCs w:val="22"/>
        </w:rPr>
        <w:t>/2018</w:t>
      </w:r>
      <w:r w:rsidRPr="002943A2">
        <w:rPr>
          <w:rFonts w:ascii="Tahoma" w:hAnsi="Tahoma" w:cs="Tahoma"/>
          <w:color w:val="000000"/>
          <w:sz w:val="20"/>
          <w:szCs w:val="22"/>
        </w:rPr>
        <w:t>.</w:t>
      </w:r>
    </w:p>
    <w:sectPr w:rsidR="00FE3485" w:rsidRPr="00194E55" w:rsidSect="00194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B7F74"/>
    <w:multiLevelType w:val="hybridMultilevel"/>
    <w:tmpl w:val="B9F802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FA1A66"/>
    <w:multiLevelType w:val="hybridMultilevel"/>
    <w:tmpl w:val="06E260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D3304"/>
    <w:multiLevelType w:val="hybridMultilevel"/>
    <w:tmpl w:val="C1E4EA0E"/>
    <w:lvl w:ilvl="0" w:tplc="41A23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1D6CF2"/>
    <w:multiLevelType w:val="hybridMultilevel"/>
    <w:tmpl w:val="7B0CE7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4125B6"/>
    <w:multiLevelType w:val="hybridMultilevel"/>
    <w:tmpl w:val="CB4229A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C7648"/>
    <w:multiLevelType w:val="hybridMultilevel"/>
    <w:tmpl w:val="1618DA7A"/>
    <w:lvl w:ilvl="0" w:tplc="41A23E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D5D79"/>
    <w:multiLevelType w:val="hybridMultilevel"/>
    <w:tmpl w:val="6168714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C00FB"/>
    <w:multiLevelType w:val="hybridMultilevel"/>
    <w:tmpl w:val="753AAA08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F66EF9"/>
    <w:multiLevelType w:val="hybridMultilevel"/>
    <w:tmpl w:val="2BFE2D0A"/>
    <w:lvl w:ilvl="0" w:tplc="1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91E95"/>
    <w:multiLevelType w:val="hybridMultilevel"/>
    <w:tmpl w:val="E55C94B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2750E2"/>
    <w:multiLevelType w:val="hybridMultilevel"/>
    <w:tmpl w:val="5ED6CDA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90B54"/>
    <w:multiLevelType w:val="multilevel"/>
    <w:tmpl w:val="B3A2E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B54445"/>
    <w:multiLevelType w:val="hybridMultilevel"/>
    <w:tmpl w:val="89F290E6"/>
    <w:lvl w:ilvl="0" w:tplc="1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2"/>
  </w:num>
  <w:num w:numId="10">
    <w:abstractNumId w:val="6"/>
  </w:num>
  <w:num w:numId="11">
    <w:abstractNumId w:val="1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68"/>
    <w:rsid w:val="00027269"/>
    <w:rsid w:val="00066E41"/>
    <w:rsid w:val="00194E55"/>
    <w:rsid w:val="001C487B"/>
    <w:rsid w:val="00204ABC"/>
    <w:rsid w:val="0027671D"/>
    <w:rsid w:val="002877BD"/>
    <w:rsid w:val="002943A2"/>
    <w:rsid w:val="002E4522"/>
    <w:rsid w:val="002E65DD"/>
    <w:rsid w:val="003275A7"/>
    <w:rsid w:val="00357290"/>
    <w:rsid w:val="003603A4"/>
    <w:rsid w:val="00375AE2"/>
    <w:rsid w:val="00563969"/>
    <w:rsid w:val="0071180D"/>
    <w:rsid w:val="00715EDC"/>
    <w:rsid w:val="00737A9D"/>
    <w:rsid w:val="0082578C"/>
    <w:rsid w:val="00841737"/>
    <w:rsid w:val="009524E6"/>
    <w:rsid w:val="00955DEA"/>
    <w:rsid w:val="00971C7C"/>
    <w:rsid w:val="00973AE1"/>
    <w:rsid w:val="00994A95"/>
    <w:rsid w:val="00A5723B"/>
    <w:rsid w:val="00A820EA"/>
    <w:rsid w:val="00A9779F"/>
    <w:rsid w:val="00B04818"/>
    <w:rsid w:val="00B56AA5"/>
    <w:rsid w:val="00BB4CB5"/>
    <w:rsid w:val="00BC1A20"/>
    <w:rsid w:val="00BD3BA0"/>
    <w:rsid w:val="00C31E37"/>
    <w:rsid w:val="00C344C8"/>
    <w:rsid w:val="00C353BB"/>
    <w:rsid w:val="00CD7674"/>
    <w:rsid w:val="00CF7613"/>
    <w:rsid w:val="00D85853"/>
    <w:rsid w:val="00DA6237"/>
    <w:rsid w:val="00DC4311"/>
    <w:rsid w:val="00E13183"/>
    <w:rsid w:val="00E76A4F"/>
    <w:rsid w:val="00F31168"/>
    <w:rsid w:val="00F62DB4"/>
    <w:rsid w:val="00F91769"/>
    <w:rsid w:val="00F937E8"/>
    <w:rsid w:val="00FE3485"/>
    <w:rsid w:val="00FF3D3D"/>
    <w:rsid w:val="00FF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8D14A-F4F1-47AB-B187-A7874487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qFormat/>
    <w:rsid w:val="00F311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1168"/>
    <w:rPr>
      <w:strike w:val="0"/>
      <w:dstrike w:val="0"/>
      <w:color w:val="0000FF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31168"/>
    <w:rPr>
      <w:b/>
      <w:bCs/>
      <w:color w:val="444444"/>
      <w:sz w:val="20"/>
      <w:szCs w:val="20"/>
    </w:rPr>
  </w:style>
  <w:style w:type="paragraph" w:customStyle="1" w:styleId="p12">
    <w:name w:val="p12"/>
    <w:basedOn w:val="Normal"/>
    <w:rsid w:val="00F31168"/>
    <w:pPr>
      <w:spacing w:before="100" w:beforeAutospacing="1" w:after="100" w:afterAutospacing="1"/>
    </w:pPr>
    <w:rPr>
      <w:sz w:val="21"/>
      <w:szCs w:val="21"/>
    </w:rPr>
  </w:style>
  <w:style w:type="paragraph" w:styleId="BalloonText">
    <w:name w:val="Balloon Text"/>
    <w:basedOn w:val="Normal"/>
    <w:semiHidden/>
    <w:rsid w:val="00971C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3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19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2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9419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dromone.i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EA17E-BA0E-495F-A930-FE655E56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   Technical buyer</vt:lpstr>
    </vt:vector>
  </TitlesOfParts>
  <Company>Dromone</Company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   Technical buyer</dc:title>
  <dc:subject/>
  <dc:creator>william egenton</dc:creator>
  <cp:keywords/>
  <dc:description/>
  <cp:lastModifiedBy>Mary Magee</cp:lastModifiedBy>
  <cp:revision>8</cp:revision>
  <cp:lastPrinted>2018-04-10T14:30:00Z</cp:lastPrinted>
  <dcterms:created xsi:type="dcterms:W3CDTF">2018-04-09T08:42:00Z</dcterms:created>
  <dcterms:modified xsi:type="dcterms:W3CDTF">2018-04-12T08:21:00Z</dcterms:modified>
</cp:coreProperties>
</file>